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6A7" w:rsidRDefault="001612EF" w:rsidP="001612EF">
      <w:pPr>
        <w:jc w:val="center"/>
        <w:rPr>
          <w:rStyle w:val="color15"/>
          <w:color w:val="2D2D2D"/>
          <w:sz w:val="20"/>
          <w:szCs w:val="20"/>
          <w:bdr w:val="none" w:sz="0" w:space="0" w:color="auto" w:frame="1"/>
        </w:rPr>
      </w:pPr>
      <w:r>
        <w:rPr>
          <w:noProof/>
          <w:color w:val="2D2D2D"/>
          <w:sz w:val="20"/>
          <w:szCs w:val="20"/>
          <w:bdr w:val="none" w:sz="0" w:space="0" w:color="auto" w:frame="1"/>
        </w:rPr>
        <w:drawing>
          <wp:inline distT="0" distB="0" distL="0" distR="0">
            <wp:extent cx="121920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3.jpg"/>
                    <pic:cNvPicPr/>
                  </pic:nvPicPr>
                  <pic:blipFill>
                    <a:blip r:embed="rId5">
                      <a:extLst>
                        <a:ext uri="{28A0092B-C50C-407E-A947-70E740481C1C}">
                          <a14:useLocalDpi xmlns:a14="http://schemas.microsoft.com/office/drawing/2010/main" val="0"/>
                        </a:ext>
                      </a:extLst>
                    </a:blip>
                    <a:stretch>
                      <a:fillRect/>
                    </a:stretch>
                  </pic:blipFill>
                  <pic:spPr>
                    <a:xfrm>
                      <a:off x="0" y="0"/>
                      <a:ext cx="1219200" cy="1133475"/>
                    </a:xfrm>
                    <a:prstGeom prst="rect">
                      <a:avLst/>
                    </a:prstGeom>
                  </pic:spPr>
                </pic:pic>
              </a:graphicData>
            </a:graphic>
          </wp:inline>
        </w:drawing>
      </w:r>
    </w:p>
    <w:p w:rsidR="00050211" w:rsidRDefault="00050211" w:rsidP="00050211">
      <w:pPr>
        <w:spacing w:after="0" w:line="240" w:lineRule="auto"/>
        <w:rPr>
          <w:rFonts w:cstheme="minorHAnsi"/>
        </w:rPr>
      </w:pPr>
      <w:r>
        <w:rPr>
          <w:rFonts w:cstheme="minorHAnsi"/>
          <w:b/>
        </w:rPr>
        <w:t>Position:</w:t>
      </w:r>
      <w:r>
        <w:rPr>
          <w:rFonts w:cstheme="minorHAnsi"/>
        </w:rPr>
        <w:t xml:space="preserve"> Secondary Social Studies Teacher</w:t>
      </w:r>
    </w:p>
    <w:p w:rsidR="00050211" w:rsidRDefault="00050211" w:rsidP="00050211">
      <w:pPr>
        <w:spacing w:after="0" w:line="240" w:lineRule="auto"/>
        <w:rPr>
          <w:rFonts w:cstheme="minorHAnsi"/>
        </w:rPr>
      </w:pPr>
      <w:r>
        <w:rPr>
          <w:rFonts w:cstheme="minorHAnsi"/>
          <w:b/>
        </w:rPr>
        <w:t xml:space="preserve">School Year: </w:t>
      </w:r>
      <w:r>
        <w:rPr>
          <w:rFonts w:cstheme="minorHAnsi"/>
        </w:rPr>
        <w:t xml:space="preserve">2017-2018 </w:t>
      </w:r>
    </w:p>
    <w:p w:rsidR="00050211" w:rsidRDefault="00050211" w:rsidP="00050211">
      <w:pPr>
        <w:spacing w:after="0" w:line="240" w:lineRule="auto"/>
        <w:rPr>
          <w:rFonts w:cstheme="minorHAnsi"/>
        </w:rPr>
      </w:pPr>
      <w:r>
        <w:rPr>
          <w:rFonts w:cstheme="minorHAnsi"/>
          <w:b/>
        </w:rPr>
        <w:t>Posting Date:</w:t>
      </w:r>
      <w:r>
        <w:rPr>
          <w:rFonts w:cstheme="minorHAnsi"/>
        </w:rPr>
        <w:t xml:space="preserve"> 3/13/2017</w:t>
      </w:r>
    </w:p>
    <w:p w:rsidR="00050211" w:rsidRDefault="00050211" w:rsidP="00050211">
      <w:pPr>
        <w:spacing w:after="0" w:line="240" w:lineRule="auto"/>
        <w:rPr>
          <w:rFonts w:cstheme="minorHAnsi"/>
        </w:rPr>
      </w:pPr>
      <w:r>
        <w:rPr>
          <w:rFonts w:cstheme="minorHAnsi"/>
          <w:b/>
        </w:rPr>
        <w:t xml:space="preserve">Closing Date: </w:t>
      </w:r>
      <w:r>
        <w:rPr>
          <w:rFonts w:cstheme="minorHAnsi"/>
        </w:rPr>
        <w:t>Open until filled</w:t>
      </w:r>
    </w:p>
    <w:p w:rsidR="00050211" w:rsidRDefault="00050211" w:rsidP="00050211">
      <w:pPr>
        <w:spacing w:after="0" w:line="240" w:lineRule="auto"/>
        <w:rPr>
          <w:rFonts w:cstheme="minorHAnsi"/>
        </w:rPr>
      </w:pPr>
      <w:r>
        <w:rPr>
          <w:rFonts w:cstheme="minorHAnsi"/>
          <w:b/>
        </w:rPr>
        <w:t xml:space="preserve">Starting Date: </w:t>
      </w:r>
      <w:r>
        <w:rPr>
          <w:rFonts w:cstheme="minorHAnsi"/>
        </w:rPr>
        <w:t>August, 2017</w:t>
      </w:r>
    </w:p>
    <w:p w:rsidR="00050211" w:rsidRDefault="00050211">
      <w:pPr>
        <w:rPr>
          <w:rStyle w:val="color15"/>
          <w:color w:val="2D2D2D"/>
          <w:sz w:val="24"/>
          <w:szCs w:val="24"/>
          <w:bdr w:val="none" w:sz="0" w:space="0" w:color="auto" w:frame="1"/>
        </w:rPr>
      </w:pPr>
    </w:p>
    <w:p w:rsidR="00F946A7" w:rsidRPr="00B477BA" w:rsidRDefault="00597ACD">
      <w:pPr>
        <w:rPr>
          <w:rStyle w:val="color15"/>
          <w:color w:val="2D2D2D"/>
          <w:sz w:val="24"/>
          <w:szCs w:val="24"/>
          <w:bdr w:val="none" w:sz="0" w:space="0" w:color="auto" w:frame="1"/>
        </w:rPr>
      </w:pPr>
      <w:r>
        <w:rPr>
          <w:rStyle w:val="color15"/>
          <w:color w:val="2D2D2D"/>
          <w:sz w:val="24"/>
          <w:szCs w:val="24"/>
          <w:bdr w:val="none" w:sz="0" w:space="0" w:color="auto" w:frame="1"/>
        </w:rPr>
        <w:t>Secondary Social Studies Teacher</w:t>
      </w:r>
    </w:p>
    <w:p w:rsidR="007800C6" w:rsidRPr="00B477BA" w:rsidRDefault="00040BCD">
      <w:pPr>
        <w:rPr>
          <w:rStyle w:val="color15"/>
          <w:color w:val="2D2D2D"/>
          <w:sz w:val="24"/>
          <w:szCs w:val="24"/>
          <w:bdr w:val="none" w:sz="0" w:space="0" w:color="auto" w:frame="1"/>
        </w:rPr>
      </w:pPr>
      <w:r w:rsidRPr="00B477BA">
        <w:rPr>
          <w:rStyle w:val="color15"/>
          <w:color w:val="2D2D2D"/>
          <w:sz w:val="24"/>
          <w:szCs w:val="24"/>
          <w:bdr w:val="none" w:sz="0" w:space="0" w:color="auto" w:frame="1"/>
        </w:rPr>
        <w:t>Change lives</w:t>
      </w:r>
      <w:r w:rsidR="007800C6" w:rsidRPr="00B477BA">
        <w:rPr>
          <w:rStyle w:val="color15"/>
          <w:color w:val="2D2D2D"/>
          <w:sz w:val="24"/>
          <w:szCs w:val="24"/>
          <w:bdr w:val="none" w:sz="0" w:space="0" w:color="auto" w:frame="1"/>
        </w:rPr>
        <w:t>!</w:t>
      </w:r>
      <w:r w:rsidR="00F946A7" w:rsidRPr="00B477BA">
        <w:rPr>
          <w:rStyle w:val="color15"/>
          <w:color w:val="2D2D2D"/>
          <w:sz w:val="24"/>
          <w:szCs w:val="24"/>
          <w:bdr w:val="none" w:sz="0" w:space="0" w:color="auto" w:frame="1"/>
        </w:rPr>
        <w:t xml:space="preserve">  Colorado High School Charter is a 9-12 public charter school in Denver whose mission is to transform the alternative education experience by igniting the potential within each of the diverse young people we serve.  </w:t>
      </w:r>
      <w:r w:rsidR="00691701" w:rsidRPr="00B477BA">
        <w:rPr>
          <w:rStyle w:val="color15"/>
          <w:color w:val="2D2D2D"/>
          <w:sz w:val="24"/>
          <w:szCs w:val="24"/>
          <w:bdr w:val="none" w:sz="0" w:space="0" w:color="auto" w:frame="1"/>
        </w:rPr>
        <w:t>CHSC is one of the leading alternative education campuses in Denver, with student achievement data consistently showing notable</w:t>
      </w:r>
      <w:r w:rsidRPr="00B477BA">
        <w:rPr>
          <w:rStyle w:val="color15"/>
          <w:color w:val="2D2D2D"/>
          <w:sz w:val="24"/>
          <w:szCs w:val="24"/>
          <w:bdr w:val="none" w:sz="0" w:space="0" w:color="auto" w:frame="1"/>
        </w:rPr>
        <w:t xml:space="preserve"> growth</w:t>
      </w:r>
      <w:r w:rsidR="00691701" w:rsidRPr="00B477BA">
        <w:rPr>
          <w:rStyle w:val="color15"/>
          <w:color w:val="2D2D2D"/>
          <w:sz w:val="24"/>
          <w:szCs w:val="24"/>
          <w:bdr w:val="none" w:sz="0" w:space="0" w:color="auto" w:frame="1"/>
        </w:rPr>
        <w:t xml:space="preserve">.  </w:t>
      </w:r>
      <w:r w:rsidR="00F946A7" w:rsidRPr="00B477BA">
        <w:rPr>
          <w:rStyle w:val="color15"/>
          <w:color w:val="2D2D2D"/>
          <w:sz w:val="24"/>
          <w:szCs w:val="24"/>
          <w:bdr w:val="none" w:sz="0" w:space="0" w:color="auto" w:frame="1"/>
        </w:rPr>
        <w:t>As a teacher you will have the opportunity to develop meaningful relationships with your students while receiving regular coaching and professional development to allow you to deliver exceptional instruction!</w:t>
      </w:r>
      <w:r w:rsidR="007800C6" w:rsidRPr="00B477BA">
        <w:rPr>
          <w:rStyle w:val="color15"/>
          <w:color w:val="2D2D2D"/>
          <w:sz w:val="24"/>
          <w:szCs w:val="24"/>
          <w:bdr w:val="none" w:sz="0" w:space="0" w:color="auto" w:frame="1"/>
        </w:rPr>
        <w:t xml:space="preserve">  </w:t>
      </w:r>
    </w:p>
    <w:p w:rsidR="00F946A7" w:rsidRPr="00B477BA" w:rsidRDefault="00691701">
      <w:pPr>
        <w:rPr>
          <w:rStyle w:val="color15"/>
          <w:color w:val="2D2D2D"/>
          <w:sz w:val="24"/>
          <w:szCs w:val="24"/>
          <w:bdr w:val="none" w:sz="0" w:space="0" w:color="auto" w:frame="1"/>
        </w:rPr>
      </w:pPr>
      <w:r w:rsidRPr="00B477BA">
        <w:rPr>
          <w:rStyle w:val="color15"/>
          <w:color w:val="2D2D2D"/>
          <w:sz w:val="24"/>
          <w:szCs w:val="24"/>
          <w:bdr w:val="none" w:sz="0" w:space="0" w:color="auto" w:frame="1"/>
        </w:rPr>
        <w:t>What makes teaching at CHSC exiting?</w:t>
      </w:r>
    </w:p>
    <w:p w:rsidR="00691701" w:rsidRPr="00B477BA" w:rsidRDefault="00691701" w:rsidP="00691701">
      <w:pPr>
        <w:pStyle w:val="ListParagraph"/>
        <w:numPr>
          <w:ilvl w:val="0"/>
          <w:numId w:val="1"/>
        </w:numPr>
        <w:rPr>
          <w:rStyle w:val="color15"/>
          <w:color w:val="2D2D2D"/>
          <w:sz w:val="24"/>
          <w:szCs w:val="24"/>
          <w:bdr w:val="none" w:sz="0" w:space="0" w:color="auto" w:frame="1"/>
        </w:rPr>
      </w:pPr>
      <w:r w:rsidRPr="00B477BA">
        <w:rPr>
          <w:rStyle w:val="color15"/>
          <w:color w:val="2D2D2D"/>
          <w:sz w:val="24"/>
          <w:szCs w:val="24"/>
          <w:bdr w:val="none" w:sz="0" w:space="0" w:color="auto" w:frame="1"/>
        </w:rPr>
        <w:t>Constant learning through weekly coaching and professional development.</w:t>
      </w:r>
    </w:p>
    <w:p w:rsidR="001B622E" w:rsidRPr="00B477BA" w:rsidRDefault="00691701" w:rsidP="001B622E">
      <w:pPr>
        <w:pStyle w:val="ListParagraph"/>
        <w:numPr>
          <w:ilvl w:val="0"/>
          <w:numId w:val="1"/>
        </w:numPr>
        <w:rPr>
          <w:rStyle w:val="color15"/>
          <w:color w:val="2D2D2D"/>
          <w:sz w:val="24"/>
          <w:szCs w:val="24"/>
          <w:bdr w:val="none" w:sz="0" w:space="0" w:color="auto" w:frame="1"/>
        </w:rPr>
      </w:pPr>
      <w:r w:rsidRPr="00B477BA">
        <w:rPr>
          <w:rStyle w:val="color15"/>
          <w:color w:val="2D2D2D"/>
          <w:sz w:val="24"/>
          <w:szCs w:val="24"/>
          <w:bdr w:val="none" w:sz="0" w:space="0" w:color="auto" w:frame="1"/>
        </w:rPr>
        <w:t>A focus on student personal and academic growth by creating tailored curricula, a supportive school environment and community partnerships.</w:t>
      </w:r>
    </w:p>
    <w:p w:rsidR="001B622E" w:rsidRPr="00B477BA" w:rsidRDefault="001B622E" w:rsidP="001B622E">
      <w:pPr>
        <w:pStyle w:val="ListParagraph"/>
        <w:numPr>
          <w:ilvl w:val="0"/>
          <w:numId w:val="1"/>
        </w:numPr>
        <w:rPr>
          <w:rStyle w:val="color15"/>
          <w:color w:val="2D2D2D"/>
          <w:sz w:val="24"/>
          <w:szCs w:val="24"/>
          <w:bdr w:val="none" w:sz="0" w:space="0" w:color="auto" w:frame="1"/>
        </w:rPr>
      </w:pPr>
      <w:r w:rsidRPr="00B477BA">
        <w:rPr>
          <w:rStyle w:val="color15"/>
          <w:color w:val="2D2D2D"/>
          <w:sz w:val="24"/>
          <w:szCs w:val="24"/>
          <w:bdr w:val="none" w:sz="0" w:space="0" w:color="auto" w:frame="1"/>
        </w:rPr>
        <w:t>Social emotional support for students to remove barriers in and out of the classroom so all students can be successful.</w:t>
      </w:r>
    </w:p>
    <w:p w:rsidR="001B622E" w:rsidRPr="00B477BA" w:rsidRDefault="001B622E" w:rsidP="001B622E">
      <w:pPr>
        <w:pStyle w:val="ListParagraph"/>
        <w:numPr>
          <w:ilvl w:val="0"/>
          <w:numId w:val="1"/>
        </w:numPr>
        <w:rPr>
          <w:rStyle w:val="color15"/>
          <w:color w:val="2D2D2D"/>
          <w:sz w:val="24"/>
          <w:szCs w:val="24"/>
          <w:bdr w:val="none" w:sz="0" w:space="0" w:color="auto" w:frame="1"/>
        </w:rPr>
      </w:pPr>
      <w:r w:rsidRPr="00B477BA">
        <w:rPr>
          <w:rStyle w:val="color15"/>
          <w:color w:val="2D2D2D"/>
          <w:sz w:val="24"/>
          <w:szCs w:val="24"/>
          <w:bdr w:val="none" w:sz="0" w:space="0" w:color="auto" w:frame="1"/>
        </w:rPr>
        <w:t>A great staff culture that regularly celebrates student and staff achievement!</w:t>
      </w:r>
    </w:p>
    <w:p w:rsidR="001B622E" w:rsidRPr="00B477BA" w:rsidRDefault="001B622E" w:rsidP="001B622E">
      <w:pPr>
        <w:pStyle w:val="ListParagraph"/>
        <w:numPr>
          <w:ilvl w:val="0"/>
          <w:numId w:val="1"/>
        </w:numPr>
        <w:rPr>
          <w:rStyle w:val="color15"/>
          <w:color w:val="2D2D2D"/>
          <w:sz w:val="24"/>
          <w:szCs w:val="24"/>
          <w:bdr w:val="none" w:sz="0" w:space="0" w:color="auto" w:frame="1"/>
        </w:rPr>
      </w:pPr>
      <w:r w:rsidRPr="00B477BA">
        <w:rPr>
          <w:rStyle w:val="color15"/>
          <w:color w:val="2D2D2D"/>
          <w:sz w:val="24"/>
          <w:szCs w:val="24"/>
          <w:bdr w:val="none" w:sz="0" w:space="0" w:color="auto" w:frame="1"/>
        </w:rPr>
        <w:t>We are growing!  CHSC has experienced increased enrollment, word is spreading about the amazing work we do.</w:t>
      </w:r>
    </w:p>
    <w:p w:rsidR="00F946A7" w:rsidRPr="00B477BA" w:rsidRDefault="001B622E">
      <w:pPr>
        <w:rPr>
          <w:rStyle w:val="color15"/>
          <w:color w:val="2D2D2D"/>
          <w:sz w:val="24"/>
          <w:szCs w:val="24"/>
          <w:bdr w:val="none" w:sz="0" w:space="0" w:color="auto" w:frame="1"/>
        </w:rPr>
      </w:pPr>
      <w:r w:rsidRPr="00B477BA">
        <w:rPr>
          <w:rStyle w:val="color15"/>
          <w:color w:val="2D2D2D"/>
          <w:sz w:val="24"/>
          <w:szCs w:val="24"/>
          <w:bdr w:val="none" w:sz="0" w:space="0" w:color="auto" w:frame="1"/>
        </w:rPr>
        <w:t>What do we look for in teaching candidates?</w:t>
      </w:r>
    </w:p>
    <w:p w:rsidR="00C143DB" w:rsidRDefault="00C143DB" w:rsidP="001B622E">
      <w:pPr>
        <w:pStyle w:val="ListParagraph"/>
        <w:numPr>
          <w:ilvl w:val="0"/>
          <w:numId w:val="2"/>
        </w:numPr>
        <w:rPr>
          <w:rStyle w:val="color15"/>
          <w:color w:val="2D2D2D"/>
          <w:sz w:val="24"/>
          <w:szCs w:val="24"/>
          <w:bdr w:val="none" w:sz="0" w:space="0" w:color="auto" w:frame="1"/>
        </w:rPr>
      </w:pPr>
      <w:r>
        <w:rPr>
          <w:rStyle w:val="color15"/>
          <w:color w:val="2D2D2D"/>
          <w:sz w:val="24"/>
          <w:szCs w:val="24"/>
          <w:bdr w:val="none" w:sz="0" w:space="0" w:color="auto" w:frame="1"/>
        </w:rPr>
        <w:t>You are an expert in your content area and passionate about teaching the subject!</w:t>
      </w:r>
    </w:p>
    <w:p w:rsidR="001B622E" w:rsidRPr="00B477BA" w:rsidRDefault="001B622E" w:rsidP="001B622E">
      <w:pPr>
        <w:pStyle w:val="ListParagraph"/>
        <w:numPr>
          <w:ilvl w:val="0"/>
          <w:numId w:val="2"/>
        </w:numPr>
        <w:rPr>
          <w:rStyle w:val="color15"/>
          <w:color w:val="2D2D2D"/>
          <w:sz w:val="24"/>
          <w:szCs w:val="24"/>
          <w:bdr w:val="none" w:sz="0" w:space="0" w:color="auto" w:frame="1"/>
        </w:rPr>
      </w:pPr>
      <w:r w:rsidRPr="00B477BA">
        <w:rPr>
          <w:rStyle w:val="color15"/>
          <w:color w:val="2D2D2D"/>
          <w:sz w:val="24"/>
          <w:szCs w:val="24"/>
          <w:bdr w:val="none" w:sz="0" w:space="0" w:color="auto" w:frame="1"/>
        </w:rPr>
        <w:t>You are passionate about teaching</w:t>
      </w:r>
      <w:r w:rsidR="006F3858" w:rsidRPr="00B477BA">
        <w:rPr>
          <w:rStyle w:val="color15"/>
          <w:color w:val="2D2D2D"/>
          <w:sz w:val="24"/>
          <w:szCs w:val="24"/>
          <w:bdr w:val="none" w:sz="0" w:space="0" w:color="auto" w:frame="1"/>
        </w:rPr>
        <w:t xml:space="preserve"> in an alternative education setting</w:t>
      </w:r>
      <w:r w:rsidRPr="00B477BA">
        <w:rPr>
          <w:rStyle w:val="color15"/>
          <w:color w:val="2D2D2D"/>
          <w:sz w:val="24"/>
          <w:szCs w:val="24"/>
          <w:bdr w:val="none" w:sz="0" w:space="0" w:color="auto" w:frame="1"/>
        </w:rPr>
        <w:t xml:space="preserve"> and are excited about Colorado High School’s mission!</w:t>
      </w:r>
    </w:p>
    <w:p w:rsidR="00040BCD" w:rsidRPr="00B477BA" w:rsidRDefault="00040BCD" w:rsidP="001B622E">
      <w:pPr>
        <w:pStyle w:val="ListParagraph"/>
        <w:numPr>
          <w:ilvl w:val="0"/>
          <w:numId w:val="2"/>
        </w:numPr>
        <w:rPr>
          <w:rStyle w:val="color15"/>
          <w:color w:val="2D2D2D"/>
          <w:sz w:val="24"/>
          <w:szCs w:val="24"/>
          <w:bdr w:val="none" w:sz="0" w:space="0" w:color="auto" w:frame="1"/>
        </w:rPr>
      </w:pPr>
      <w:r w:rsidRPr="00B477BA">
        <w:rPr>
          <w:rStyle w:val="color15"/>
          <w:color w:val="2D2D2D"/>
          <w:sz w:val="24"/>
          <w:szCs w:val="24"/>
          <w:bdr w:val="none" w:sz="0" w:space="0" w:color="auto" w:frame="1"/>
        </w:rPr>
        <w:t>You have experience or a strong desire to work with young people who have struggled personally or academically in conventional school settings.</w:t>
      </w:r>
    </w:p>
    <w:p w:rsidR="001B622E" w:rsidRPr="00B477BA" w:rsidRDefault="006F3858" w:rsidP="001B622E">
      <w:pPr>
        <w:pStyle w:val="ListParagraph"/>
        <w:numPr>
          <w:ilvl w:val="0"/>
          <w:numId w:val="2"/>
        </w:numPr>
        <w:rPr>
          <w:rStyle w:val="color15"/>
          <w:color w:val="2D2D2D"/>
          <w:sz w:val="24"/>
          <w:szCs w:val="24"/>
          <w:bdr w:val="none" w:sz="0" w:space="0" w:color="auto" w:frame="1"/>
        </w:rPr>
      </w:pPr>
      <w:r w:rsidRPr="00B477BA">
        <w:rPr>
          <w:rStyle w:val="color15"/>
          <w:color w:val="2D2D2D"/>
          <w:sz w:val="24"/>
          <w:szCs w:val="24"/>
          <w:bdr w:val="none" w:sz="0" w:space="0" w:color="auto" w:frame="1"/>
        </w:rPr>
        <w:t>You are tenacious in your own self growth and have the ability to seek and apply feedback to improve your practice.</w:t>
      </w:r>
    </w:p>
    <w:p w:rsidR="006F3858" w:rsidRPr="00B477BA" w:rsidRDefault="006F3858" w:rsidP="001B622E">
      <w:pPr>
        <w:pStyle w:val="ListParagraph"/>
        <w:numPr>
          <w:ilvl w:val="0"/>
          <w:numId w:val="2"/>
        </w:numPr>
        <w:rPr>
          <w:rStyle w:val="color15"/>
          <w:color w:val="2D2D2D"/>
          <w:sz w:val="24"/>
          <w:szCs w:val="24"/>
          <w:bdr w:val="none" w:sz="0" w:space="0" w:color="auto" w:frame="1"/>
        </w:rPr>
      </w:pPr>
      <w:r w:rsidRPr="00B477BA">
        <w:rPr>
          <w:rStyle w:val="color15"/>
          <w:color w:val="2D2D2D"/>
          <w:sz w:val="24"/>
          <w:szCs w:val="24"/>
          <w:bdr w:val="none" w:sz="0" w:space="0" w:color="auto" w:frame="1"/>
        </w:rPr>
        <w:t>You’re entrepreneurial and willing to do “whatever it takes.”</w:t>
      </w:r>
    </w:p>
    <w:p w:rsidR="00E5790E" w:rsidRPr="00B477BA" w:rsidRDefault="00E5790E" w:rsidP="001B622E">
      <w:pPr>
        <w:pStyle w:val="ListParagraph"/>
        <w:numPr>
          <w:ilvl w:val="0"/>
          <w:numId w:val="2"/>
        </w:numPr>
        <w:rPr>
          <w:rStyle w:val="color15"/>
          <w:color w:val="2D2D2D"/>
          <w:sz w:val="24"/>
          <w:szCs w:val="24"/>
          <w:bdr w:val="none" w:sz="0" w:space="0" w:color="auto" w:frame="1"/>
        </w:rPr>
      </w:pPr>
      <w:r w:rsidRPr="00B477BA">
        <w:rPr>
          <w:rStyle w:val="color15"/>
          <w:color w:val="2D2D2D"/>
          <w:sz w:val="24"/>
          <w:szCs w:val="24"/>
          <w:bdr w:val="none" w:sz="0" w:space="0" w:color="auto" w:frame="1"/>
        </w:rPr>
        <w:t>You seek autonomy in the workplace and are excited about creating standards-based curriculum that is rigorous and relevant.</w:t>
      </w:r>
    </w:p>
    <w:p w:rsidR="006F3858" w:rsidRPr="00B477BA" w:rsidRDefault="006F3858" w:rsidP="001B622E">
      <w:pPr>
        <w:pStyle w:val="ListParagraph"/>
        <w:numPr>
          <w:ilvl w:val="0"/>
          <w:numId w:val="2"/>
        </w:numPr>
        <w:rPr>
          <w:rStyle w:val="color15"/>
          <w:color w:val="2D2D2D"/>
          <w:sz w:val="24"/>
          <w:szCs w:val="24"/>
          <w:bdr w:val="none" w:sz="0" w:space="0" w:color="auto" w:frame="1"/>
        </w:rPr>
      </w:pPr>
      <w:r w:rsidRPr="00B477BA">
        <w:rPr>
          <w:rStyle w:val="color15"/>
          <w:color w:val="2D2D2D"/>
          <w:sz w:val="24"/>
          <w:szCs w:val="24"/>
          <w:bdr w:val="none" w:sz="0" w:space="0" w:color="auto" w:frame="1"/>
        </w:rPr>
        <w:t>You value developing trusting and often transformative relationships with students.</w:t>
      </w:r>
    </w:p>
    <w:p w:rsidR="00040BCD" w:rsidRPr="00B477BA" w:rsidRDefault="00040BCD" w:rsidP="001B622E">
      <w:pPr>
        <w:pStyle w:val="ListParagraph"/>
        <w:numPr>
          <w:ilvl w:val="0"/>
          <w:numId w:val="2"/>
        </w:numPr>
        <w:rPr>
          <w:rStyle w:val="color15"/>
          <w:color w:val="2D2D2D"/>
          <w:sz w:val="24"/>
          <w:szCs w:val="24"/>
          <w:bdr w:val="none" w:sz="0" w:space="0" w:color="auto" w:frame="1"/>
        </w:rPr>
      </w:pPr>
      <w:r w:rsidRPr="00B477BA">
        <w:rPr>
          <w:rStyle w:val="color15"/>
          <w:color w:val="2D2D2D"/>
          <w:sz w:val="24"/>
          <w:szCs w:val="24"/>
          <w:bdr w:val="none" w:sz="0" w:space="0" w:color="auto" w:frame="1"/>
        </w:rPr>
        <w:t>You are a team player who helps create a positive and vibrant school culture for both staff and students!</w:t>
      </w:r>
    </w:p>
    <w:p w:rsidR="00EA402B" w:rsidRDefault="00EA402B" w:rsidP="002E7FD1">
      <w:pPr>
        <w:spacing w:after="0" w:line="240" w:lineRule="auto"/>
        <w:contextualSpacing/>
        <w:rPr>
          <w:rStyle w:val="color15"/>
          <w:color w:val="2D2D2D"/>
          <w:sz w:val="24"/>
          <w:szCs w:val="24"/>
          <w:bdr w:val="none" w:sz="0" w:space="0" w:color="auto" w:frame="1"/>
        </w:rPr>
      </w:pPr>
      <w:r>
        <w:rPr>
          <w:rStyle w:val="color15"/>
          <w:color w:val="2D2D2D"/>
          <w:sz w:val="24"/>
          <w:szCs w:val="24"/>
          <w:bdr w:val="none" w:sz="0" w:space="0" w:color="auto" w:frame="1"/>
        </w:rPr>
        <w:t xml:space="preserve">Send cover letter and resume </w:t>
      </w:r>
      <w:r w:rsidR="00964D1B">
        <w:rPr>
          <w:rStyle w:val="color15"/>
          <w:color w:val="2D2D2D"/>
          <w:sz w:val="24"/>
          <w:szCs w:val="24"/>
          <w:bdr w:val="none" w:sz="0" w:space="0" w:color="auto" w:frame="1"/>
        </w:rPr>
        <w:t xml:space="preserve">via email to Ms. </w:t>
      </w:r>
      <w:proofErr w:type="spellStart"/>
      <w:r w:rsidR="00964D1B">
        <w:rPr>
          <w:rStyle w:val="color15"/>
          <w:color w:val="2D2D2D"/>
          <w:sz w:val="24"/>
          <w:szCs w:val="24"/>
          <w:bdr w:val="none" w:sz="0" w:space="0" w:color="auto" w:frame="1"/>
        </w:rPr>
        <w:t>Eldijana</w:t>
      </w:r>
      <w:proofErr w:type="spellEnd"/>
      <w:r w:rsidR="00964D1B">
        <w:rPr>
          <w:rStyle w:val="color15"/>
          <w:color w:val="2D2D2D"/>
          <w:sz w:val="24"/>
          <w:szCs w:val="24"/>
          <w:bdr w:val="none" w:sz="0" w:space="0" w:color="auto" w:frame="1"/>
        </w:rPr>
        <w:t xml:space="preserve"> </w:t>
      </w:r>
      <w:proofErr w:type="spellStart"/>
      <w:r w:rsidR="00964D1B">
        <w:rPr>
          <w:rStyle w:val="color15"/>
          <w:color w:val="2D2D2D"/>
          <w:sz w:val="24"/>
          <w:szCs w:val="24"/>
          <w:bdr w:val="none" w:sz="0" w:space="0" w:color="auto" w:frame="1"/>
        </w:rPr>
        <w:t>Bjelcic</w:t>
      </w:r>
      <w:proofErr w:type="spellEnd"/>
      <w:r>
        <w:rPr>
          <w:rStyle w:val="color15"/>
          <w:color w:val="2D2D2D"/>
          <w:sz w:val="24"/>
          <w:szCs w:val="24"/>
          <w:bdr w:val="none" w:sz="0" w:space="0" w:color="auto" w:frame="1"/>
        </w:rPr>
        <w:t>:</w:t>
      </w:r>
      <w:bookmarkStart w:id="0" w:name="_GoBack"/>
      <w:bookmarkEnd w:id="0"/>
    </w:p>
    <w:p w:rsidR="00964D1B" w:rsidRDefault="00964D1B" w:rsidP="00964D1B">
      <w:pPr>
        <w:spacing w:after="0" w:line="240" w:lineRule="auto"/>
        <w:contextualSpacing/>
        <w:rPr>
          <w:rStyle w:val="color15"/>
          <w:color w:val="2D2D2D"/>
          <w:sz w:val="24"/>
          <w:szCs w:val="24"/>
          <w:bdr w:val="none" w:sz="0" w:space="0" w:color="auto" w:frame="1"/>
        </w:rPr>
      </w:pPr>
      <w:r>
        <w:rPr>
          <w:rStyle w:val="color15"/>
          <w:color w:val="2D2D2D"/>
          <w:sz w:val="24"/>
          <w:szCs w:val="24"/>
          <w:bdr w:val="none" w:sz="0" w:space="0" w:color="auto" w:frame="1"/>
        </w:rPr>
        <w:lastRenderedPageBreak/>
        <w:t>ebjelcic@chscharter.org</w:t>
      </w:r>
    </w:p>
    <w:p w:rsidR="002E7FD1" w:rsidRDefault="002E7FD1" w:rsidP="00040BCD">
      <w:pPr>
        <w:rPr>
          <w:rStyle w:val="color15"/>
          <w:color w:val="2D2D2D"/>
          <w:sz w:val="24"/>
          <w:szCs w:val="24"/>
          <w:bdr w:val="none" w:sz="0" w:space="0" w:color="auto" w:frame="1"/>
        </w:rPr>
      </w:pPr>
    </w:p>
    <w:p w:rsidR="00040BCD" w:rsidRPr="00B477BA" w:rsidRDefault="00040BCD" w:rsidP="00040BCD">
      <w:pPr>
        <w:rPr>
          <w:rStyle w:val="color15"/>
          <w:color w:val="2D2D2D"/>
          <w:sz w:val="24"/>
          <w:szCs w:val="24"/>
          <w:bdr w:val="none" w:sz="0" w:space="0" w:color="auto" w:frame="1"/>
        </w:rPr>
      </w:pPr>
      <w:r w:rsidRPr="00B477BA">
        <w:rPr>
          <w:rStyle w:val="color15"/>
          <w:color w:val="2D2D2D"/>
          <w:sz w:val="24"/>
          <w:szCs w:val="24"/>
          <w:bdr w:val="none" w:sz="0" w:space="0" w:color="auto" w:frame="1"/>
        </w:rPr>
        <w:t>Compensation</w:t>
      </w:r>
    </w:p>
    <w:p w:rsidR="001612EF" w:rsidRPr="00163D3B" w:rsidRDefault="00040BCD">
      <w:pPr>
        <w:rPr>
          <w:color w:val="2D2D2D"/>
          <w:sz w:val="24"/>
          <w:szCs w:val="24"/>
          <w:bdr w:val="none" w:sz="0" w:space="0" w:color="auto" w:frame="1"/>
        </w:rPr>
      </w:pPr>
      <w:r w:rsidRPr="00B477BA">
        <w:rPr>
          <w:rStyle w:val="color15"/>
          <w:color w:val="2D2D2D"/>
          <w:sz w:val="24"/>
          <w:szCs w:val="24"/>
          <w:bdr w:val="none" w:sz="0" w:space="0" w:color="auto" w:frame="1"/>
        </w:rPr>
        <w:t>Salaries are competitive and commensurate with experience and include a comprehensive benefits package.</w:t>
      </w:r>
      <w:r w:rsidR="00E5790E" w:rsidRPr="00B477BA">
        <w:rPr>
          <w:rStyle w:val="color15"/>
          <w:color w:val="2D2D2D"/>
          <w:sz w:val="24"/>
          <w:szCs w:val="24"/>
          <w:bdr w:val="none" w:sz="0" w:space="0" w:color="auto" w:frame="1"/>
        </w:rPr>
        <w:t xml:space="preserve">  (Refer to pay scale on Colorado High School Charter website coloradohighschoolcharter.org)</w:t>
      </w:r>
    </w:p>
    <w:p w:rsidR="001612EF" w:rsidRDefault="001612EF">
      <w:pPr>
        <w:rPr>
          <w:color w:val="575757"/>
          <w:sz w:val="24"/>
          <w:szCs w:val="24"/>
        </w:rPr>
      </w:pPr>
    </w:p>
    <w:p w:rsidR="00040BCD" w:rsidRPr="00B477BA" w:rsidRDefault="00040BCD">
      <w:pPr>
        <w:rPr>
          <w:color w:val="575757"/>
          <w:sz w:val="24"/>
          <w:szCs w:val="24"/>
        </w:rPr>
      </w:pPr>
      <w:r w:rsidRPr="00B477BA">
        <w:rPr>
          <w:color w:val="575757"/>
          <w:sz w:val="24"/>
          <w:szCs w:val="24"/>
        </w:rPr>
        <w:t>CHSC Mission:</w:t>
      </w:r>
    </w:p>
    <w:p w:rsidR="008A626C" w:rsidRPr="00B477BA" w:rsidRDefault="00F946A7">
      <w:pPr>
        <w:rPr>
          <w:i/>
          <w:color w:val="575757"/>
          <w:sz w:val="24"/>
          <w:szCs w:val="24"/>
        </w:rPr>
      </w:pPr>
      <w:r w:rsidRPr="00B477BA">
        <w:rPr>
          <w:i/>
          <w:color w:val="575757"/>
          <w:sz w:val="24"/>
          <w:szCs w:val="24"/>
        </w:rPr>
        <w:t>Colorado High School Charter is transforming the alternative education experience by igniting the potential within each of the diverse young people we serve.  CHSC ensures students’ personal and academic growth by creating tailored curricula, a supportive school environment, and community partnerships. We empower our students to succeed in life and positively contribute to their families and communities by offering them the freedom and resources to pursue a post-secondary path aligned with their individualized goals</w:t>
      </w:r>
      <w:r w:rsidR="00E5790E" w:rsidRPr="00B477BA">
        <w:rPr>
          <w:i/>
          <w:color w:val="575757"/>
          <w:sz w:val="24"/>
          <w:szCs w:val="24"/>
        </w:rPr>
        <w:t>.</w:t>
      </w:r>
    </w:p>
    <w:p w:rsidR="00F946A7" w:rsidRPr="00B477BA" w:rsidRDefault="00F946A7">
      <w:pPr>
        <w:rPr>
          <w:color w:val="575757"/>
          <w:sz w:val="24"/>
          <w:szCs w:val="24"/>
        </w:rPr>
      </w:pPr>
    </w:p>
    <w:p w:rsidR="00F946A7" w:rsidRPr="00B477BA" w:rsidRDefault="00F946A7">
      <w:pPr>
        <w:rPr>
          <w:sz w:val="24"/>
          <w:szCs w:val="24"/>
        </w:rPr>
      </w:pPr>
    </w:p>
    <w:sectPr w:rsidR="00F946A7" w:rsidRPr="00B477BA" w:rsidSect="00B477BA">
      <w:pgSz w:w="12240" w:h="15840"/>
      <w:pgMar w:top="2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D7D47"/>
    <w:multiLevelType w:val="hybridMultilevel"/>
    <w:tmpl w:val="9B742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3B7475"/>
    <w:multiLevelType w:val="hybridMultilevel"/>
    <w:tmpl w:val="E67C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6A7"/>
    <w:rsid w:val="00040BCD"/>
    <w:rsid w:val="00050211"/>
    <w:rsid w:val="001612EF"/>
    <w:rsid w:val="00163D3B"/>
    <w:rsid w:val="001B622E"/>
    <w:rsid w:val="002E7FD1"/>
    <w:rsid w:val="00597ACD"/>
    <w:rsid w:val="00691701"/>
    <w:rsid w:val="006E4B3F"/>
    <w:rsid w:val="006F3858"/>
    <w:rsid w:val="007800C6"/>
    <w:rsid w:val="008A626C"/>
    <w:rsid w:val="00964D1B"/>
    <w:rsid w:val="00B477BA"/>
    <w:rsid w:val="00C143DB"/>
    <w:rsid w:val="00E5790E"/>
    <w:rsid w:val="00EA402B"/>
    <w:rsid w:val="00F94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D4C3E-ECE3-441F-8706-FDABFB32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15">
    <w:name w:val="color_15"/>
    <w:basedOn w:val="DefaultParagraphFont"/>
    <w:rsid w:val="00F946A7"/>
  </w:style>
  <w:style w:type="paragraph" w:styleId="NormalWeb">
    <w:name w:val="Normal (Web)"/>
    <w:basedOn w:val="Normal"/>
    <w:uiPriority w:val="99"/>
    <w:semiHidden/>
    <w:unhideWhenUsed/>
    <w:rsid w:val="00F946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6A7"/>
    <w:rPr>
      <w:b/>
      <w:bCs/>
    </w:rPr>
  </w:style>
  <w:style w:type="paragraph" w:styleId="ListParagraph">
    <w:name w:val="List Paragraph"/>
    <w:basedOn w:val="Normal"/>
    <w:uiPriority w:val="34"/>
    <w:qFormat/>
    <w:rsid w:val="00691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145449">
      <w:bodyDiv w:val="1"/>
      <w:marLeft w:val="0"/>
      <w:marRight w:val="0"/>
      <w:marTop w:val="0"/>
      <w:marBottom w:val="0"/>
      <w:divBdr>
        <w:top w:val="none" w:sz="0" w:space="0" w:color="auto"/>
        <w:left w:val="none" w:sz="0" w:space="0" w:color="auto"/>
        <w:bottom w:val="none" w:sz="0" w:space="0" w:color="auto"/>
        <w:right w:val="none" w:sz="0" w:space="0" w:color="auto"/>
      </w:divBdr>
    </w:div>
    <w:div w:id="1777867622">
      <w:bodyDiv w:val="1"/>
      <w:marLeft w:val="0"/>
      <w:marRight w:val="0"/>
      <w:marTop w:val="0"/>
      <w:marBottom w:val="0"/>
      <w:divBdr>
        <w:top w:val="none" w:sz="0" w:space="0" w:color="auto"/>
        <w:left w:val="none" w:sz="0" w:space="0" w:color="auto"/>
        <w:bottom w:val="none" w:sz="0" w:space="0" w:color="auto"/>
        <w:right w:val="none" w:sz="0" w:space="0" w:color="auto"/>
      </w:divBdr>
    </w:div>
    <w:div w:id="194033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EB260A1B</Template>
  <TotalTime>2</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Feldhusen</dc:creator>
  <cp:keywords/>
  <dc:description/>
  <cp:lastModifiedBy>Feldhusen, Liz</cp:lastModifiedBy>
  <cp:revision>5</cp:revision>
  <dcterms:created xsi:type="dcterms:W3CDTF">2017-03-16T20:33:00Z</dcterms:created>
  <dcterms:modified xsi:type="dcterms:W3CDTF">2017-04-21T17:14:00Z</dcterms:modified>
</cp:coreProperties>
</file>